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77B8" w14:textId="77777777" w:rsidR="00380D64" w:rsidRPr="00BA65E2" w:rsidRDefault="00D3272B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>LUFTUNGS</w:t>
      </w:r>
      <w:r w:rsidR="001930C3" w:rsidRPr="00BA65E2">
        <w:rPr>
          <w:rFonts w:cs="Arial"/>
          <w:b/>
          <w:color w:val="auto"/>
          <w:lang w:val="de-DE"/>
        </w:rPr>
        <w:t>Gitter</w:t>
      </w:r>
      <w:r w:rsidR="007812F9" w:rsidRPr="00BA65E2">
        <w:rPr>
          <w:rFonts w:cs="Arial"/>
          <w:b/>
          <w:color w:val="auto"/>
          <w:lang w:val="de-DE"/>
        </w:rPr>
        <w:t xml:space="preserve"> 450</w:t>
      </w:r>
    </w:p>
    <w:p w14:paraId="5175D71D" w14:textId="77777777" w:rsidR="00380D64" w:rsidRPr="00BA65E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</w:p>
    <w:p w14:paraId="529F6B93" w14:textId="77777777" w:rsidR="00B76A79" w:rsidRPr="00B76A79" w:rsidRDefault="00B76A79" w:rsidP="00B76A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B76A79">
        <w:rPr>
          <w:rFonts w:cs="Arial"/>
          <w:caps w:val="0"/>
          <w:color w:val="auto"/>
          <w:sz w:val="16"/>
          <w:szCs w:val="16"/>
        </w:rPr>
        <w:t xml:space="preserve">Renson NV, Maalbeekstraat 10, 8790 Waregem – </w:t>
      </w:r>
      <w:proofErr w:type="spellStart"/>
      <w:r w:rsidRPr="00B76A79"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5AAE3D11" w14:textId="2DB98229" w:rsidR="00380D64" w:rsidRPr="00B76A79" w:rsidRDefault="00B76A79" w:rsidP="00B76A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B76A79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hyperlink r:id="rId7" w:history="1">
        <w:r w:rsidRPr="00B76A79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 w:rsidRPr="00B76A79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69698A5E" w14:textId="77777777" w:rsidR="007E17C4" w:rsidRPr="00B76A79" w:rsidRDefault="007E17C4" w:rsidP="007E17C4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</w:p>
    <w:p w14:paraId="10EE2625" w14:textId="77777777" w:rsidR="00B73B2D" w:rsidRPr="00D537CA" w:rsidRDefault="00D537CA" w:rsidP="007E17C4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  <w:r>
        <w:rPr>
          <w:rFonts w:ascii="Arial" w:hAnsi="Arial" w:cs="Arial"/>
          <w:caps w:val="0"/>
          <w:color w:val="auto"/>
          <w:lang w:val="de-DE"/>
        </w:rPr>
        <w:t>Lüftungsgitter Typ 450 ist ein Gitter für Wandeinbau mit extrem wasserabweisenden Lamellen und mit einem festem Rahmen.</w:t>
      </w:r>
    </w:p>
    <w:p w14:paraId="1B3A25CC" w14:textId="77777777" w:rsidR="00380D64" w:rsidRPr="00D537CA" w:rsidRDefault="00380D64" w:rsidP="00380D64">
      <w:pPr>
        <w:pStyle w:val="bestekproductserie"/>
        <w:rPr>
          <w:rFonts w:ascii="Arial" w:hAnsi="Arial" w:cs="Arial"/>
          <w:color w:val="auto"/>
          <w:lang w:val="de-DE"/>
        </w:rPr>
      </w:pPr>
    </w:p>
    <w:p w14:paraId="20C8BA1C" w14:textId="77777777" w:rsidR="007812F9" w:rsidRDefault="00380D64" w:rsidP="00350514">
      <w:pPr>
        <w:pStyle w:val="besteksubtitel"/>
        <w:rPr>
          <w:rFonts w:ascii="Arial" w:hAnsi="Arial" w:cs="Arial"/>
          <w:u w:val="single"/>
          <w:lang w:val="de-DE"/>
        </w:rPr>
      </w:pPr>
      <w:r w:rsidRPr="00350514">
        <w:rPr>
          <w:rFonts w:ascii="Arial" w:hAnsi="Arial" w:cs="Arial"/>
          <w:u w:val="single"/>
          <w:lang w:val="de-DE"/>
        </w:rPr>
        <w:t>product</w:t>
      </w:r>
      <w:r w:rsidR="00B73B2D" w:rsidRPr="00350514">
        <w:rPr>
          <w:rFonts w:ascii="Arial" w:hAnsi="Arial" w:cs="Arial"/>
          <w:u w:val="single"/>
          <w:lang w:val="de-DE"/>
        </w:rPr>
        <w:t>MERKMALE</w:t>
      </w:r>
      <w:r w:rsidRPr="00350514">
        <w:rPr>
          <w:rFonts w:ascii="Arial" w:hAnsi="Arial" w:cs="Arial"/>
          <w:u w:val="single"/>
          <w:lang w:val="de-DE"/>
        </w:rPr>
        <w:t xml:space="preserve"> </w:t>
      </w:r>
    </w:p>
    <w:p w14:paraId="4F988416" w14:textId="77777777" w:rsidR="00350514" w:rsidRPr="00D537CA" w:rsidRDefault="00350514" w:rsidP="00350514">
      <w:pPr>
        <w:pStyle w:val="besteksubtitel"/>
        <w:rPr>
          <w:rFonts w:ascii="Arial" w:hAnsi="Arial" w:cs="Arial"/>
          <w:caps w:val="0"/>
          <w:lang w:val="de-DE"/>
        </w:rPr>
      </w:pPr>
    </w:p>
    <w:p w14:paraId="29101783" w14:textId="77777777" w:rsidR="004C58FD" w:rsidRPr="00D537CA" w:rsidRDefault="004C58FD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 w:rsidRPr="00D537CA">
        <w:rPr>
          <w:rFonts w:ascii="Arial" w:hAnsi="Arial" w:cs="Arial"/>
          <w:caps w:val="0"/>
          <w:color w:val="auto"/>
          <w:lang w:val="de-DE"/>
        </w:rPr>
        <w:t xml:space="preserve">Hergestellt aus Aluminiumprofilen: </w:t>
      </w:r>
      <w:proofErr w:type="spellStart"/>
      <w:r w:rsidRPr="00D537CA">
        <w:rPr>
          <w:rFonts w:ascii="Arial" w:hAnsi="Arial" w:cs="Arial"/>
          <w:caps w:val="0"/>
          <w:color w:val="auto"/>
          <w:lang w:val="de-DE"/>
        </w:rPr>
        <w:t>AlMgSi</w:t>
      </w:r>
      <w:proofErr w:type="spellEnd"/>
      <w:r w:rsidRPr="00D537CA">
        <w:rPr>
          <w:rFonts w:ascii="Arial" w:hAnsi="Arial" w:cs="Arial"/>
          <w:caps w:val="0"/>
          <w:color w:val="auto"/>
          <w:lang w:val="de-DE"/>
        </w:rPr>
        <w:t xml:space="preserve"> 0,5 (gemäß EN 12020-2)</w:t>
      </w:r>
    </w:p>
    <w:p w14:paraId="6962B60F" w14:textId="77777777" w:rsidR="004C58FD" w:rsidRPr="004C58FD" w:rsidRDefault="004C58FD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 w:rsidRPr="004C58FD">
        <w:rPr>
          <w:rFonts w:ascii="Arial" w:hAnsi="Arial" w:cs="Arial"/>
          <w:caps w:val="0"/>
          <w:color w:val="auto"/>
          <w:lang w:val="de-DE"/>
        </w:rPr>
        <w:t>Farben</w:t>
      </w:r>
      <w:r w:rsidR="007812F9" w:rsidRPr="004C58FD">
        <w:rPr>
          <w:rFonts w:ascii="Arial" w:hAnsi="Arial" w:cs="Arial"/>
          <w:caps w:val="0"/>
          <w:color w:val="auto"/>
          <w:lang w:val="de-DE"/>
        </w:rPr>
        <w:t xml:space="preserve">: </w:t>
      </w:r>
      <w:r w:rsidRPr="004C58FD">
        <w:rPr>
          <w:rFonts w:ascii="Arial" w:hAnsi="Arial" w:cs="Arial"/>
          <w:caps w:val="0"/>
          <w:color w:val="auto"/>
          <w:lang w:val="de-DE"/>
        </w:rPr>
        <w:t>pulverbeschichtet nach RAL-Farbtönen (60-80 Mikron)</w:t>
      </w:r>
    </w:p>
    <w:p w14:paraId="0AEF4381" w14:textId="77777777" w:rsidR="007D55AD" w:rsidRPr="007D55AD" w:rsidRDefault="00D537CA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 xml:space="preserve">Mit Insektenschutzgitter aus Edelstahl 304, 2,3x2,3 mm </w:t>
      </w:r>
      <w:proofErr w:type="spellStart"/>
      <w:r>
        <w:rPr>
          <w:rFonts w:cs="Arial"/>
          <w:caps w:val="0"/>
          <w:color w:val="auto"/>
          <w:lang w:val="de-DE"/>
        </w:rPr>
        <w:t>Maschung</w:t>
      </w:r>
      <w:proofErr w:type="spellEnd"/>
      <w:r>
        <w:rPr>
          <w:rFonts w:cs="Arial"/>
          <w:caps w:val="0"/>
          <w:color w:val="auto"/>
          <w:lang w:val="de-DE"/>
        </w:rPr>
        <w:t xml:space="preserve"> (6x6 mm </w:t>
      </w:r>
      <w:proofErr w:type="spellStart"/>
      <w:r>
        <w:rPr>
          <w:rFonts w:cs="Arial"/>
          <w:caps w:val="0"/>
          <w:color w:val="auto"/>
          <w:lang w:val="de-DE"/>
        </w:rPr>
        <w:t>Maschung</w:t>
      </w:r>
      <w:proofErr w:type="spellEnd"/>
      <w:r>
        <w:rPr>
          <w:rFonts w:cs="Arial"/>
          <w:caps w:val="0"/>
          <w:color w:val="auto"/>
          <w:lang w:val="de-DE"/>
        </w:rPr>
        <w:t xml:space="preserve"> auf Anfrage)</w:t>
      </w:r>
    </w:p>
    <w:p w14:paraId="17FD6E7A" w14:textId="77777777" w:rsidR="007D55AD" w:rsidRPr="007D55AD" w:rsidRDefault="00D537CA" w:rsidP="007812F9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Standard mit Wasserabflussrinne unten und oben</w:t>
      </w:r>
    </w:p>
    <w:p w14:paraId="70840427" w14:textId="77777777" w:rsidR="007812F9" w:rsidRPr="007D55AD" w:rsidRDefault="00D537CA" w:rsidP="007812F9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Wasserdichtigkeit : das Gitter 450 hat HEVAC Klasse A2 bei einer Luftgeschwindigkeit von 3 m/s</w:t>
      </w:r>
    </w:p>
    <w:p w14:paraId="13A03119" w14:textId="77777777" w:rsidR="00083678" w:rsidRPr="00D537CA" w:rsidRDefault="00D537CA" w:rsidP="007812F9">
      <w:pPr>
        <w:pStyle w:val="bestekproductserie"/>
        <w:numPr>
          <w:ilvl w:val="0"/>
          <w:numId w:val="2"/>
        </w:numPr>
        <w:rPr>
          <w:caps w:val="0"/>
          <w:color w:val="auto"/>
          <w:lang w:val="de-DE"/>
        </w:rPr>
      </w:pPr>
      <w:r>
        <w:rPr>
          <w:caps w:val="0"/>
          <w:color w:val="auto"/>
          <w:lang w:val="de-DE"/>
        </w:rPr>
        <w:t>Aluminiumprofile 1,8 mm stark. Die Aluminium Lamellenhalter werden auf die perforierten senkrechten Profile genietet.</w:t>
      </w:r>
    </w:p>
    <w:p w14:paraId="03885956" w14:textId="77777777" w:rsidR="007812F9" w:rsidRDefault="00083678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 w:rsidRPr="00083678">
        <w:rPr>
          <w:rFonts w:cs="Arial"/>
          <w:caps w:val="0"/>
          <w:color w:val="auto"/>
          <w:lang w:val="de-DE"/>
        </w:rPr>
        <w:t xml:space="preserve">Die </w:t>
      </w:r>
      <w:r w:rsidR="00D537CA">
        <w:rPr>
          <w:rFonts w:cs="Arial"/>
          <w:caps w:val="0"/>
          <w:color w:val="auto"/>
          <w:lang w:val="de-DE"/>
        </w:rPr>
        <w:t>Lamellen (mit Höhe 64 mm)</w:t>
      </w:r>
      <w:r w:rsidRPr="00083678">
        <w:rPr>
          <w:rFonts w:cs="Arial"/>
          <w:caps w:val="0"/>
          <w:color w:val="auto"/>
          <w:lang w:val="de-DE"/>
        </w:rPr>
        <w:t xml:space="preserve"> </w:t>
      </w:r>
      <w:r w:rsidR="00D537CA">
        <w:rPr>
          <w:rFonts w:cs="Arial"/>
          <w:caps w:val="0"/>
          <w:color w:val="auto"/>
          <w:lang w:val="de-DE"/>
        </w:rPr>
        <w:t xml:space="preserve">werden auf die Lamellenhalter </w:t>
      </w:r>
      <w:proofErr w:type="spellStart"/>
      <w:r w:rsidR="00D537CA">
        <w:rPr>
          <w:rFonts w:cs="Arial"/>
          <w:caps w:val="0"/>
          <w:color w:val="auto"/>
          <w:lang w:val="de-DE"/>
        </w:rPr>
        <w:t>geklipst</w:t>
      </w:r>
      <w:proofErr w:type="spellEnd"/>
      <w:r w:rsidR="00D537CA">
        <w:rPr>
          <w:rFonts w:cs="Arial"/>
          <w:caps w:val="0"/>
          <w:color w:val="auto"/>
          <w:lang w:val="de-DE"/>
        </w:rPr>
        <w:t>.</w:t>
      </w:r>
    </w:p>
    <w:p w14:paraId="20D7F623" w14:textId="77777777"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Lamellenabstand : 50 mm</w:t>
      </w:r>
    </w:p>
    <w:p w14:paraId="180A518B" w14:textId="77777777"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Lamellentiefe : 130 mm</w:t>
      </w:r>
    </w:p>
    <w:p w14:paraId="5EE6F725" w14:textId="77777777"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Einbautiefe 159 mm</w:t>
      </w:r>
    </w:p>
    <w:p w14:paraId="5DA42260" w14:textId="77777777" w:rsidR="00DB784B" w:rsidRPr="007D55AD" w:rsidRDefault="00D537CA" w:rsidP="00083678">
      <w:pPr>
        <w:pStyle w:val="bestekproductserie"/>
        <w:rPr>
          <w:rFonts w:ascii="Arial" w:hAnsi="Arial" w:cs="Arial"/>
          <w:caps w:val="0"/>
          <w:color w:val="auto"/>
        </w:rPr>
      </w:pPr>
      <w:r>
        <w:rPr>
          <w:rFonts w:cs="Arial"/>
          <w:caps w:val="0"/>
          <w:color w:val="auto"/>
        </w:rPr>
        <w:t xml:space="preserve">    </w:t>
      </w:r>
    </w:p>
    <w:p w14:paraId="7CC7B834" w14:textId="77777777" w:rsidR="007812F9" w:rsidRPr="00D537CA" w:rsidRDefault="00EA4471" w:rsidP="00EA4471">
      <w:pPr>
        <w:autoSpaceDE w:val="0"/>
        <w:autoSpaceDN w:val="0"/>
        <w:adjustRightInd w:val="0"/>
        <w:rPr>
          <w:rFonts w:cs="Arial"/>
          <w:sz w:val="20"/>
          <w:szCs w:val="20"/>
          <w:lang w:val="de-DE"/>
        </w:rPr>
      </w:pPr>
      <w:r w:rsidRPr="00EA4471">
        <w:rPr>
          <w:rFonts w:cs="Arial"/>
          <w:sz w:val="20"/>
          <w:szCs w:val="20"/>
          <w:lang w:val="de-DE"/>
        </w:rPr>
        <w:t>Typ 450 hat die ausgezeichnete Eigenschaft um einen sehr hohen Luftdurchlass mit extremer Wasserdichtigkeit zu kombinieren.</w:t>
      </w:r>
      <w:r w:rsidR="00D537CA" w:rsidRPr="00D537CA">
        <w:rPr>
          <w:rFonts w:cs="Arial"/>
          <w:sz w:val="20"/>
          <w:szCs w:val="20"/>
          <w:lang w:val="de-DE"/>
        </w:rPr>
        <w:t xml:space="preserve"> </w:t>
      </w:r>
      <w:r w:rsidR="00D537CA">
        <w:rPr>
          <w:rFonts w:cs="Arial"/>
          <w:sz w:val="20"/>
          <w:szCs w:val="20"/>
          <w:lang w:val="de-DE"/>
        </w:rPr>
        <w:t>Dieses Gitter kann perfekt kombiniert werden mit der extrem wasserabweisender Lamelle LO50WS (Lamellenwandsystem)</w:t>
      </w:r>
    </w:p>
    <w:p w14:paraId="14F2A259" w14:textId="77777777" w:rsidR="007812F9" w:rsidRPr="00D537CA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</w:p>
    <w:p w14:paraId="3B4AE2C2" w14:textId="77777777" w:rsidR="000F6111" w:rsidRDefault="0000286F" w:rsidP="0000286F">
      <w:pPr>
        <w:pStyle w:val="bestekproductserie"/>
        <w:rPr>
          <w:rFonts w:cs="Arial"/>
          <w:caps w:val="0"/>
          <w:color w:val="auto"/>
          <w:lang w:val="de-DE"/>
        </w:rPr>
      </w:pPr>
      <w:r>
        <w:rPr>
          <w:rFonts w:ascii="Arial" w:hAnsi="Arial" w:cs="Arial"/>
          <w:caps w:val="0"/>
          <w:color w:val="auto"/>
          <w:lang w:val="de-DE"/>
        </w:rPr>
        <w:t xml:space="preserve">Bitte beachten </w:t>
      </w:r>
      <w:r w:rsidR="00EA4471">
        <w:rPr>
          <w:rFonts w:ascii="Arial" w:hAnsi="Arial" w:cs="Arial"/>
          <w:caps w:val="0"/>
          <w:color w:val="auto"/>
          <w:lang w:val="de-DE"/>
        </w:rPr>
        <w:t>:</w:t>
      </w:r>
      <w:r w:rsidR="007812F9" w:rsidRPr="00EA4471">
        <w:rPr>
          <w:rFonts w:cs="Arial"/>
          <w:caps w:val="0"/>
          <w:color w:val="auto"/>
          <w:lang w:val="de-DE"/>
        </w:rPr>
        <w:t xml:space="preserve"> </w:t>
      </w:r>
      <w:r>
        <w:rPr>
          <w:rFonts w:cs="Arial"/>
          <w:caps w:val="0"/>
          <w:color w:val="auto"/>
          <w:lang w:val="de-DE"/>
        </w:rPr>
        <w:t xml:space="preserve">ab einer Breite von 700 mm werden </w:t>
      </w:r>
      <w:r w:rsidR="00B131E0">
        <w:rPr>
          <w:rFonts w:cs="Arial"/>
          <w:caps w:val="0"/>
          <w:color w:val="auto"/>
          <w:lang w:val="de-DE"/>
        </w:rPr>
        <w:t>immer</w:t>
      </w:r>
      <w:r>
        <w:rPr>
          <w:rFonts w:cs="Arial"/>
          <w:caps w:val="0"/>
          <w:color w:val="auto"/>
          <w:lang w:val="de-DE"/>
        </w:rPr>
        <w:t xml:space="preserve"> Verstärkungsprofile vorgesehen.</w:t>
      </w:r>
    </w:p>
    <w:p w14:paraId="42EA0FAF" w14:textId="77777777" w:rsidR="0000286F" w:rsidRDefault="0000286F" w:rsidP="0000286F">
      <w:pPr>
        <w:pStyle w:val="bestekproductserie"/>
        <w:rPr>
          <w:rFonts w:cs="Arial"/>
          <w:caps w:val="0"/>
          <w:color w:val="auto"/>
          <w:lang w:val="de-DE"/>
        </w:rPr>
      </w:pPr>
    </w:p>
    <w:p w14:paraId="286872EF" w14:textId="77777777" w:rsidR="0000286F" w:rsidRPr="00EA4471" w:rsidRDefault="0000286F" w:rsidP="0000286F">
      <w:pPr>
        <w:pStyle w:val="bestekproductserie"/>
        <w:rPr>
          <w:rFonts w:ascii="Arial" w:hAnsi="Arial" w:cs="Arial"/>
          <w:b/>
          <w:lang w:val="de-DE"/>
        </w:rPr>
      </w:pPr>
    </w:p>
    <w:p w14:paraId="4A0E03CE" w14:textId="77777777" w:rsidR="000F6111" w:rsidRDefault="00083678" w:rsidP="000F6111">
      <w:pPr>
        <w:pStyle w:val="besteksubtitel"/>
        <w:rPr>
          <w:rFonts w:ascii="Arial" w:hAnsi="Arial" w:cs="Arial"/>
          <w:u w:val="single"/>
        </w:rPr>
      </w:pPr>
      <w:r w:rsidRPr="00350514">
        <w:rPr>
          <w:rFonts w:ascii="Arial" w:hAnsi="Arial" w:cs="Arial"/>
          <w:u w:val="single"/>
        </w:rPr>
        <w:t xml:space="preserve">TECHNISCHE </w:t>
      </w:r>
      <w:r w:rsidR="00B131E0" w:rsidRPr="00350514">
        <w:rPr>
          <w:rFonts w:ascii="Arial" w:hAnsi="Arial" w:cs="Arial"/>
          <w:u w:val="single"/>
        </w:rPr>
        <w:t>DATEN</w:t>
      </w:r>
    </w:p>
    <w:p w14:paraId="16B4CC88" w14:textId="77777777" w:rsidR="00350514" w:rsidRPr="00350514" w:rsidRDefault="00350514" w:rsidP="000F6111">
      <w:pPr>
        <w:pStyle w:val="besteksubtitel"/>
        <w:rPr>
          <w:rFonts w:ascii="Arial" w:hAnsi="Arial" w:cs="Arial"/>
          <w:u w:val="single"/>
        </w:rPr>
      </w:pPr>
    </w:p>
    <w:p w14:paraId="311736F4" w14:textId="77777777" w:rsidR="007812F9" w:rsidRPr="00350514" w:rsidRDefault="00B131E0" w:rsidP="007812F9">
      <w:pPr>
        <w:pStyle w:val="bestektekst"/>
        <w:rPr>
          <w:u w:val="single"/>
        </w:rPr>
      </w:pPr>
      <w:proofErr w:type="spellStart"/>
      <w:r w:rsidRPr="00350514">
        <w:rPr>
          <w:u w:val="single"/>
        </w:rPr>
        <w:t>Luftdurchlass</w:t>
      </w:r>
      <w:proofErr w:type="spellEnd"/>
      <w:r w:rsidRPr="00350514">
        <w:rPr>
          <w:u w:val="single"/>
        </w:rPr>
        <w:t xml:space="preserve"> </w:t>
      </w:r>
      <w:r w:rsidR="007812F9" w:rsidRPr="00350514">
        <w:rPr>
          <w:u w:val="single"/>
        </w:rPr>
        <w:t xml:space="preserve">:  </w:t>
      </w:r>
    </w:p>
    <w:p w14:paraId="62A3F54C" w14:textId="77777777" w:rsidR="007812F9" w:rsidRDefault="0000286F" w:rsidP="007812F9">
      <w:pPr>
        <w:pStyle w:val="bestektekst"/>
        <w:numPr>
          <w:ilvl w:val="0"/>
          <w:numId w:val="1"/>
        </w:numPr>
      </w:pPr>
      <w:r>
        <w:t>K-</w:t>
      </w:r>
      <w:proofErr w:type="spellStart"/>
      <w:r>
        <w:t>Fak</w:t>
      </w:r>
      <w:r w:rsidR="00083678">
        <w:t>tor</w:t>
      </w:r>
      <w:proofErr w:type="spellEnd"/>
      <w:r w:rsidR="00083678">
        <w:t xml:space="preserve"> </w:t>
      </w:r>
      <w:r>
        <w:t>(</w:t>
      </w:r>
      <w:proofErr w:type="spellStart"/>
      <w:r>
        <w:t>Z</w:t>
      </w:r>
      <w:r w:rsidR="00083678">
        <w:t>ufuhr</w:t>
      </w:r>
      <w:proofErr w:type="spellEnd"/>
      <w:r>
        <w:t xml:space="preserve">) </w:t>
      </w:r>
      <w:r w:rsidR="007812F9">
        <w:t>:10,47</w:t>
      </w:r>
    </w:p>
    <w:p w14:paraId="47064976" w14:textId="77777777" w:rsidR="007812F9" w:rsidRPr="00552333" w:rsidRDefault="0000286F" w:rsidP="007812F9">
      <w:pPr>
        <w:pStyle w:val="bestektekst"/>
        <w:numPr>
          <w:ilvl w:val="0"/>
          <w:numId w:val="1"/>
        </w:numPr>
      </w:pPr>
      <w:r>
        <w:t>K-</w:t>
      </w:r>
      <w:proofErr w:type="spellStart"/>
      <w:r>
        <w:t>Fak</w:t>
      </w:r>
      <w:r w:rsidR="00083678">
        <w:t>tor</w:t>
      </w:r>
      <w:proofErr w:type="spellEnd"/>
      <w:r w:rsidR="00083678">
        <w:t xml:space="preserve"> </w:t>
      </w:r>
      <w:r>
        <w:t>(</w:t>
      </w:r>
      <w:proofErr w:type="spellStart"/>
      <w:r>
        <w:t>A</w:t>
      </w:r>
      <w:r w:rsidR="00083678">
        <w:t>bfuhr</w:t>
      </w:r>
      <w:proofErr w:type="spellEnd"/>
      <w:r>
        <w:t xml:space="preserve">) </w:t>
      </w:r>
      <w:r w:rsidR="007812F9" w:rsidRPr="00552333">
        <w:t>:</w:t>
      </w:r>
      <w:r w:rsidR="007812F9">
        <w:t>16,52</w:t>
      </w:r>
    </w:p>
    <w:p w14:paraId="573D2070" w14:textId="77777777" w:rsidR="007812F9" w:rsidRPr="00552333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e</w:t>
      </w:r>
      <w:r w:rsidRPr="00552333">
        <w:t>-</w:t>
      </w:r>
      <w:r w:rsidR="00083678" w:rsidRPr="00083678">
        <w:rPr>
          <w:rFonts w:cs="Arial"/>
          <w:color w:val="333333"/>
          <w:sz w:val="18"/>
          <w:szCs w:val="18"/>
          <w:lang w:val="de-DE"/>
        </w:rPr>
        <w:t xml:space="preserve"> </w:t>
      </w:r>
      <w:r w:rsidR="00083678" w:rsidRPr="001930C3">
        <w:rPr>
          <w:rFonts w:cs="Arial"/>
          <w:color w:val="333333"/>
          <w:sz w:val="18"/>
          <w:szCs w:val="18"/>
          <w:lang w:val="de-DE"/>
        </w:rPr>
        <w:t>Koeffizient</w:t>
      </w:r>
      <w:r w:rsidR="0000286F">
        <w:rPr>
          <w:rFonts w:cs="Arial"/>
          <w:color w:val="333333"/>
          <w:sz w:val="18"/>
          <w:szCs w:val="18"/>
          <w:lang w:val="de-DE"/>
        </w:rPr>
        <w:t xml:space="preserve"> </w:t>
      </w:r>
      <w:r w:rsidRPr="00552333">
        <w:t>:</w:t>
      </w:r>
      <w:r w:rsidR="0000286F">
        <w:t xml:space="preserve"> </w:t>
      </w:r>
      <w:r w:rsidRPr="00552333">
        <w:t>0,309</w:t>
      </w:r>
    </w:p>
    <w:p w14:paraId="5F124A18" w14:textId="77777777" w:rsidR="007812F9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d</w:t>
      </w:r>
      <w:r w:rsidRPr="00552333">
        <w:t>-</w:t>
      </w:r>
      <w:r w:rsidR="00083678" w:rsidRPr="00083678">
        <w:rPr>
          <w:rFonts w:cs="Arial"/>
          <w:color w:val="333333"/>
          <w:sz w:val="18"/>
          <w:szCs w:val="18"/>
          <w:lang w:val="de-DE"/>
        </w:rPr>
        <w:t xml:space="preserve"> </w:t>
      </w:r>
      <w:r w:rsidR="00083678" w:rsidRPr="001930C3">
        <w:rPr>
          <w:rFonts w:cs="Arial"/>
          <w:color w:val="333333"/>
          <w:sz w:val="18"/>
          <w:szCs w:val="18"/>
          <w:lang w:val="de-DE"/>
        </w:rPr>
        <w:t>Koeffizient</w:t>
      </w:r>
      <w:r w:rsidR="0000286F">
        <w:rPr>
          <w:rFonts w:cs="Arial"/>
          <w:color w:val="333333"/>
          <w:sz w:val="18"/>
          <w:szCs w:val="18"/>
          <w:lang w:val="de-DE"/>
        </w:rPr>
        <w:t xml:space="preserve"> </w:t>
      </w:r>
      <w:r w:rsidRPr="00552333">
        <w:t>:</w:t>
      </w:r>
      <w:r w:rsidR="0000286F">
        <w:t xml:space="preserve"> </w:t>
      </w:r>
      <w:r>
        <w:t>0,246</w:t>
      </w:r>
    </w:p>
    <w:p w14:paraId="5BB159A7" w14:textId="77777777" w:rsidR="0000286F" w:rsidRDefault="0000286F" w:rsidP="002E34A1">
      <w:pPr>
        <w:pStyle w:val="bestektekst"/>
        <w:ind w:left="708"/>
      </w:pPr>
    </w:p>
    <w:p w14:paraId="3DC93AD4" w14:textId="77777777" w:rsidR="007812F9" w:rsidRDefault="00083678" w:rsidP="007812F9">
      <w:pPr>
        <w:pStyle w:val="bestektekst"/>
      </w:pPr>
      <w:proofErr w:type="spellStart"/>
      <w:r w:rsidRPr="00350514">
        <w:rPr>
          <w:u w:val="single"/>
        </w:rPr>
        <w:t>Querschnitt</w:t>
      </w:r>
      <w:proofErr w:type="spellEnd"/>
      <w:r w:rsidR="00B131E0" w:rsidRPr="00350514">
        <w:rPr>
          <w:u w:val="single"/>
        </w:rPr>
        <w:t xml:space="preserve"> </w:t>
      </w:r>
      <w:r w:rsidRPr="00083678">
        <w:t>:</w:t>
      </w:r>
      <w:r w:rsidR="00B131E0">
        <w:t xml:space="preserve"> </w:t>
      </w:r>
    </w:p>
    <w:p w14:paraId="6BE2A4B7" w14:textId="77777777" w:rsidR="007812F9" w:rsidRDefault="00083678" w:rsidP="007812F9">
      <w:pPr>
        <w:pStyle w:val="bestektekst"/>
        <w:numPr>
          <w:ilvl w:val="0"/>
          <w:numId w:val="1"/>
        </w:numPr>
        <w:rPr>
          <w:lang w:val="de-DE"/>
        </w:rPr>
      </w:pPr>
      <w:r w:rsidRPr="00083678">
        <w:rPr>
          <w:lang w:val="de-DE"/>
        </w:rPr>
        <w:t>Physischer freier Querschnitt: 57</w:t>
      </w:r>
      <w:r>
        <w:rPr>
          <w:lang w:val="de-DE"/>
        </w:rPr>
        <w:t xml:space="preserve"> %</w:t>
      </w:r>
    </w:p>
    <w:p w14:paraId="70D5E82E" w14:textId="77777777" w:rsidR="002E34A1" w:rsidRPr="00083678" w:rsidRDefault="002E34A1" w:rsidP="002E34A1">
      <w:pPr>
        <w:pStyle w:val="bestektekst"/>
        <w:ind w:left="1068"/>
        <w:rPr>
          <w:lang w:val="de-DE"/>
        </w:rPr>
      </w:pPr>
    </w:p>
    <w:p w14:paraId="59391589" w14:textId="77777777" w:rsidR="007812F9" w:rsidRPr="00350514" w:rsidRDefault="00083678" w:rsidP="007812F9">
      <w:pPr>
        <w:pStyle w:val="bestektekst"/>
        <w:rPr>
          <w:u w:val="single"/>
        </w:rPr>
      </w:pPr>
      <w:proofErr w:type="spellStart"/>
      <w:r w:rsidRPr="00350514">
        <w:rPr>
          <w:u w:val="single"/>
        </w:rPr>
        <w:t>Schutz</w:t>
      </w:r>
      <w:proofErr w:type="spellEnd"/>
      <w:r w:rsidR="00B131E0" w:rsidRPr="00350514">
        <w:rPr>
          <w:u w:val="single"/>
        </w:rPr>
        <w:t xml:space="preserve"> </w:t>
      </w:r>
      <w:r w:rsidR="007812F9" w:rsidRPr="00350514">
        <w:rPr>
          <w:u w:val="single"/>
        </w:rPr>
        <w:t>:</w:t>
      </w:r>
    </w:p>
    <w:p w14:paraId="7DFC071A" w14:textId="77777777" w:rsidR="007812F9" w:rsidRDefault="007812F9" w:rsidP="007812F9">
      <w:pPr>
        <w:pStyle w:val="bestektekst"/>
        <w:numPr>
          <w:ilvl w:val="0"/>
          <w:numId w:val="1"/>
        </w:numPr>
      </w:pPr>
      <w:r w:rsidRPr="00CC702D">
        <w:t>IP-klasse</w:t>
      </w:r>
      <w:r w:rsidR="00101F91">
        <w:t xml:space="preserve"> </w:t>
      </w:r>
      <w:r w:rsidRPr="00CC702D">
        <w:t>:</w:t>
      </w:r>
      <w:r w:rsidR="00101F91">
        <w:t xml:space="preserve"> </w:t>
      </w:r>
      <w:r w:rsidRPr="00CC702D">
        <w:t>IP2XD</w:t>
      </w:r>
    </w:p>
    <w:p w14:paraId="48A96495" w14:textId="77777777" w:rsidR="00B131E0" w:rsidRDefault="00B131E0" w:rsidP="00B131E0">
      <w:pPr>
        <w:pStyle w:val="bestektekst"/>
      </w:pPr>
    </w:p>
    <w:p w14:paraId="258496F3" w14:textId="77777777" w:rsidR="00B131E0" w:rsidRPr="00350514" w:rsidRDefault="00B131E0" w:rsidP="00B131E0">
      <w:pPr>
        <w:pStyle w:val="bestektekst"/>
        <w:rPr>
          <w:u w:val="single"/>
        </w:rPr>
      </w:pPr>
      <w:proofErr w:type="spellStart"/>
      <w:r w:rsidRPr="00350514">
        <w:rPr>
          <w:u w:val="single"/>
        </w:rPr>
        <w:t>Wasserdichtigkeit</w:t>
      </w:r>
      <w:proofErr w:type="spellEnd"/>
      <w:r w:rsidRPr="00350514">
        <w:rPr>
          <w:u w:val="single"/>
        </w:rPr>
        <w:t xml:space="preserve"> :</w:t>
      </w:r>
    </w:p>
    <w:p w14:paraId="6A9FB48D" w14:textId="77777777" w:rsidR="007812F9" w:rsidRPr="00552333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552333">
        <w:rPr>
          <w:rFonts w:ascii="Tahoma" w:hAnsi="Tahoma" w:cs="Tahoma"/>
          <w:sz w:val="20"/>
          <w:szCs w:val="20"/>
          <w:lang w:val="en-US"/>
        </w:rPr>
        <w:t>HEVAC-</w:t>
      </w:r>
      <w:r w:rsidR="00101F91">
        <w:rPr>
          <w:rFonts w:ascii="Tahoma" w:hAnsi="Tahoma" w:cs="Tahoma"/>
          <w:sz w:val="20"/>
          <w:szCs w:val="20"/>
          <w:lang w:val="en-US"/>
        </w:rPr>
        <w:t>K</w:t>
      </w:r>
      <w:r w:rsidRPr="00552333">
        <w:rPr>
          <w:rFonts w:ascii="Tahoma" w:hAnsi="Tahoma" w:cs="Tahoma"/>
          <w:sz w:val="20"/>
          <w:szCs w:val="20"/>
          <w:lang w:val="en-US"/>
        </w:rPr>
        <w:t>lasse 0,0 m/s</w:t>
      </w:r>
      <w:r w:rsidR="00101F9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52333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0BDE81FB" w14:textId="77777777" w:rsidR="007812F9" w:rsidRPr="00101F91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101F91">
        <w:rPr>
          <w:rFonts w:ascii="Tahoma" w:hAnsi="Tahoma" w:cs="Tahoma"/>
          <w:sz w:val="20"/>
          <w:szCs w:val="20"/>
          <w:lang w:val="en-US"/>
        </w:rPr>
        <w:t>HEVAC-</w:t>
      </w:r>
      <w:r w:rsidR="00101F91" w:rsidRPr="00101F91">
        <w:rPr>
          <w:rFonts w:ascii="Tahoma" w:hAnsi="Tahoma" w:cs="Tahoma"/>
          <w:sz w:val="20"/>
          <w:szCs w:val="20"/>
          <w:lang w:val="en-US"/>
        </w:rPr>
        <w:t>K</w:t>
      </w:r>
      <w:r w:rsidRPr="00101F91">
        <w:rPr>
          <w:rFonts w:ascii="Tahoma" w:hAnsi="Tahoma" w:cs="Tahoma"/>
          <w:sz w:val="20"/>
          <w:szCs w:val="20"/>
          <w:lang w:val="en-US"/>
        </w:rPr>
        <w:t>lasse 0,5 m/s</w:t>
      </w:r>
      <w:r w:rsidR="00101F9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01F91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722D3E37" w14:textId="77777777" w:rsidR="007812F9" w:rsidRPr="00101F91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101F91">
        <w:rPr>
          <w:rFonts w:ascii="Tahoma" w:hAnsi="Tahoma" w:cs="Tahoma"/>
          <w:sz w:val="20"/>
          <w:szCs w:val="20"/>
          <w:lang w:val="en-US"/>
        </w:rPr>
        <w:t>HEVAC-</w:t>
      </w:r>
      <w:r w:rsidR="00101F91" w:rsidRPr="00101F91">
        <w:rPr>
          <w:rFonts w:ascii="Tahoma" w:hAnsi="Tahoma" w:cs="Tahoma"/>
          <w:sz w:val="20"/>
          <w:szCs w:val="20"/>
          <w:lang w:val="en-US"/>
        </w:rPr>
        <w:t>K</w:t>
      </w:r>
      <w:r w:rsidRPr="00101F91">
        <w:rPr>
          <w:rFonts w:ascii="Tahoma" w:hAnsi="Tahoma" w:cs="Tahoma"/>
          <w:sz w:val="20"/>
          <w:szCs w:val="20"/>
          <w:lang w:val="en-US"/>
        </w:rPr>
        <w:t>lasse 1,0 m/s</w:t>
      </w:r>
      <w:r w:rsidR="00101F9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01F91">
        <w:rPr>
          <w:rFonts w:ascii="Tahoma" w:hAnsi="Tahoma" w:cs="Tahoma"/>
          <w:sz w:val="20"/>
          <w:szCs w:val="20"/>
          <w:lang w:val="en-US"/>
        </w:rPr>
        <w:t>:</w:t>
      </w:r>
      <w:r w:rsidRPr="00101F91"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4CB8C17C" w14:textId="77777777" w:rsidR="007812F9" w:rsidRPr="00101F91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101F91">
        <w:rPr>
          <w:rFonts w:ascii="Tahoma" w:hAnsi="Tahoma" w:cs="Tahoma"/>
          <w:sz w:val="20"/>
          <w:szCs w:val="20"/>
          <w:lang w:val="en-US"/>
        </w:rPr>
        <w:t>HEVAC-</w:t>
      </w:r>
      <w:r w:rsidR="00101F91" w:rsidRPr="00101F91">
        <w:rPr>
          <w:rFonts w:ascii="Tahoma" w:hAnsi="Tahoma" w:cs="Tahoma"/>
          <w:sz w:val="20"/>
          <w:szCs w:val="20"/>
          <w:lang w:val="en-US"/>
        </w:rPr>
        <w:t>K</w:t>
      </w:r>
      <w:r w:rsidRPr="00101F91">
        <w:rPr>
          <w:rFonts w:ascii="Tahoma" w:hAnsi="Tahoma" w:cs="Tahoma"/>
          <w:sz w:val="20"/>
          <w:szCs w:val="20"/>
          <w:lang w:val="en-US"/>
        </w:rPr>
        <w:t>lasse 1,5 m/s</w:t>
      </w:r>
      <w:r w:rsidR="00101F9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01F91">
        <w:rPr>
          <w:rFonts w:ascii="Tahoma" w:hAnsi="Tahoma" w:cs="Tahoma"/>
          <w:sz w:val="20"/>
          <w:szCs w:val="20"/>
          <w:lang w:val="en-US"/>
        </w:rPr>
        <w:t>:</w:t>
      </w:r>
      <w:r w:rsidRPr="00101F91">
        <w:rPr>
          <w:rFonts w:ascii="Tahoma" w:hAnsi="Tahoma" w:cs="Tahoma"/>
          <w:color w:val="FF0000"/>
          <w:sz w:val="20"/>
          <w:szCs w:val="20"/>
          <w:lang w:val="en-US"/>
        </w:rPr>
        <w:t xml:space="preserve">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66E3957A" w14:textId="77777777" w:rsidR="007812F9" w:rsidRPr="00101F91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101F91">
        <w:rPr>
          <w:rFonts w:ascii="Tahoma" w:hAnsi="Tahoma" w:cs="Tahoma"/>
          <w:sz w:val="20"/>
          <w:szCs w:val="20"/>
          <w:lang w:val="en-US"/>
        </w:rPr>
        <w:t>HEVAC-</w:t>
      </w:r>
      <w:r w:rsidR="00101F91" w:rsidRPr="00101F91">
        <w:rPr>
          <w:rFonts w:ascii="Tahoma" w:hAnsi="Tahoma" w:cs="Tahoma"/>
          <w:sz w:val="20"/>
          <w:szCs w:val="20"/>
          <w:lang w:val="en-US"/>
        </w:rPr>
        <w:t>K</w:t>
      </w:r>
      <w:r w:rsidRPr="00101F91">
        <w:rPr>
          <w:rFonts w:ascii="Tahoma" w:hAnsi="Tahoma" w:cs="Tahoma"/>
          <w:sz w:val="20"/>
          <w:szCs w:val="20"/>
          <w:lang w:val="en-US"/>
        </w:rPr>
        <w:t>lasse 2,0 m/s</w:t>
      </w:r>
      <w:r w:rsidR="00101F9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01F91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43EA4495" w14:textId="77777777" w:rsidR="007812F9" w:rsidRPr="00101F91" w:rsidRDefault="007812F9" w:rsidP="007812F9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 w:rsidRPr="00101F91">
        <w:rPr>
          <w:rFonts w:ascii="Tahoma" w:hAnsi="Tahoma" w:cs="Tahoma"/>
          <w:sz w:val="20"/>
          <w:szCs w:val="20"/>
          <w:lang w:val="en-US"/>
        </w:rPr>
        <w:t>HEVAC-</w:t>
      </w:r>
      <w:r w:rsidR="00101F91" w:rsidRPr="00101F91">
        <w:rPr>
          <w:rFonts w:cs="Arial"/>
          <w:sz w:val="20"/>
          <w:szCs w:val="20"/>
          <w:lang w:val="en-US"/>
        </w:rPr>
        <w:t>K</w:t>
      </w:r>
      <w:r w:rsidRPr="00101F91">
        <w:rPr>
          <w:rFonts w:cs="Arial"/>
          <w:sz w:val="20"/>
          <w:szCs w:val="20"/>
          <w:lang w:val="en-US"/>
        </w:rPr>
        <w:t>lasse 2,5 m/s</w:t>
      </w:r>
      <w:r w:rsidR="00101F91" w:rsidRPr="00101F91">
        <w:rPr>
          <w:rFonts w:cs="Arial"/>
          <w:sz w:val="20"/>
          <w:szCs w:val="20"/>
          <w:lang w:val="en-US"/>
        </w:rPr>
        <w:t xml:space="preserve"> </w:t>
      </w:r>
      <w:r w:rsidRPr="00101F91">
        <w:rPr>
          <w:rFonts w:cs="Arial"/>
          <w:sz w:val="20"/>
          <w:szCs w:val="20"/>
          <w:lang w:val="en-US"/>
        </w:rPr>
        <w:t xml:space="preserve">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0D55EB1D" w14:textId="77777777" w:rsidR="002E34A1" w:rsidRPr="00552333" w:rsidRDefault="002E34A1" w:rsidP="002E34A1">
      <w:pPr>
        <w:numPr>
          <w:ilvl w:val="0"/>
          <w:numId w:val="1"/>
        </w:numPr>
        <w:rPr>
          <w:rFonts w:cs="Arial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>HEVAC-</w:t>
      </w:r>
      <w:r w:rsidR="00101F91">
        <w:rPr>
          <w:rFonts w:ascii="Tahoma" w:hAnsi="Tahoma" w:cs="Tahoma"/>
          <w:sz w:val="20"/>
          <w:szCs w:val="20"/>
          <w:lang w:val="en-GB"/>
        </w:rPr>
        <w:t>K</w:t>
      </w:r>
      <w:r>
        <w:rPr>
          <w:rFonts w:ascii="Tahoma" w:hAnsi="Tahoma" w:cs="Tahoma"/>
          <w:sz w:val="20"/>
          <w:szCs w:val="20"/>
          <w:lang w:val="en-GB"/>
        </w:rPr>
        <w:t>lasse 3,0 m/s</w:t>
      </w:r>
      <w:r w:rsidR="00101F91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: </w:t>
      </w:r>
      <w:r w:rsidRPr="003D52AA">
        <w:rPr>
          <w:rFonts w:ascii="Tahoma" w:hAnsi="Tahoma" w:cs="Tahoma"/>
          <w:b/>
          <w:sz w:val="20"/>
          <w:szCs w:val="20"/>
          <w:lang w:val="en-US"/>
        </w:rPr>
        <w:t>A</w:t>
      </w:r>
      <w:r>
        <w:rPr>
          <w:rFonts w:ascii="Tahoma" w:hAnsi="Tahoma" w:cs="Tahoma"/>
          <w:b/>
          <w:sz w:val="20"/>
          <w:szCs w:val="20"/>
          <w:lang w:val="en-US"/>
        </w:rPr>
        <w:t>2</w:t>
      </w:r>
    </w:p>
    <w:p w14:paraId="342968FD" w14:textId="77777777" w:rsidR="002E34A1" w:rsidRPr="00101F91" w:rsidRDefault="002E34A1" w:rsidP="002E34A1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101F91">
        <w:rPr>
          <w:rFonts w:ascii="Tahoma" w:hAnsi="Tahoma" w:cs="Tahoma"/>
          <w:sz w:val="20"/>
          <w:szCs w:val="20"/>
        </w:rPr>
        <w:t>HEVAC-</w:t>
      </w:r>
      <w:r w:rsidR="00101F91" w:rsidRPr="00101F91">
        <w:rPr>
          <w:rFonts w:cs="Arial"/>
          <w:sz w:val="20"/>
          <w:szCs w:val="20"/>
        </w:rPr>
        <w:t>K</w:t>
      </w:r>
      <w:r w:rsidRPr="00101F91">
        <w:rPr>
          <w:rFonts w:cs="Arial"/>
          <w:sz w:val="20"/>
          <w:szCs w:val="20"/>
        </w:rPr>
        <w:t>lasse 3,5 m/s</w:t>
      </w:r>
      <w:r w:rsidR="00101F91">
        <w:rPr>
          <w:rFonts w:cs="Arial"/>
          <w:sz w:val="20"/>
          <w:szCs w:val="20"/>
        </w:rPr>
        <w:t xml:space="preserve"> </w:t>
      </w:r>
      <w:r w:rsidRPr="00101F91">
        <w:rPr>
          <w:rFonts w:cs="Arial"/>
          <w:sz w:val="20"/>
          <w:szCs w:val="20"/>
        </w:rPr>
        <w:t xml:space="preserve">: </w:t>
      </w:r>
      <w:r w:rsidRPr="00101F91">
        <w:rPr>
          <w:rFonts w:cs="Arial"/>
          <w:b/>
          <w:sz w:val="20"/>
          <w:szCs w:val="20"/>
        </w:rPr>
        <w:t>C2</w:t>
      </w:r>
    </w:p>
    <w:p w14:paraId="33AD8741" w14:textId="77777777" w:rsidR="002E34A1" w:rsidRPr="00552333" w:rsidRDefault="002E34A1" w:rsidP="002E34A1">
      <w:pPr>
        <w:ind w:left="1068"/>
        <w:rPr>
          <w:rFonts w:cs="Arial"/>
          <w:sz w:val="20"/>
          <w:szCs w:val="20"/>
        </w:rPr>
      </w:pPr>
    </w:p>
    <w:p w14:paraId="232A9E2F" w14:textId="77777777" w:rsidR="00D01E6A" w:rsidRPr="00101F91" w:rsidRDefault="00D01E6A" w:rsidP="00083678">
      <w:pPr>
        <w:pStyle w:val="bestektekst"/>
        <w:rPr>
          <w:rFonts w:cs="Arial"/>
          <w:caps/>
          <w:sz w:val="16"/>
          <w:szCs w:val="16"/>
        </w:rPr>
      </w:pPr>
    </w:p>
    <w:p w14:paraId="3503352F" w14:textId="77777777" w:rsidR="002243D3" w:rsidRPr="00350514" w:rsidRDefault="001D0CEC" w:rsidP="001D0CEC">
      <w:pPr>
        <w:pStyle w:val="besteksubtitel"/>
        <w:rPr>
          <w:rFonts w:ascii="Arial" w:hAnsi="Arial" w:cs="Arial"/>
          <w:u w:val="single"/>
          <w:lang w:val="de-DE"/>
        </w:rPr>
      </w:pPr>
      <w:r w:rsidRPr="00350514">
        <w:rPr>
          <w:rFonts w:ascii="Arial" w:hAnsi="Arial" w:cs="Arial"/>
          <w:u w:val="single"/>
          <w:lang w:val="de-DE"/>
        </w:rPr>
        <w:t xml:space="preserve">NORMEN </w:t>
      </w:r>
    </w:p>
    <w:p w14:paraId="571C2A2F" w14:textId="77777777" w:rsidR="002243D3" w:rsidRDefault="002243D3" w:rsidP="001D0CEC">
      <w:pPr>
        <w:pStyle w:val="besteksubtitel"/>
        <w:rPr>
          <w:rFonts w:ascii="Arial" w:hAnsi="Arial" w:cs="Arial"/>
          <w:lang w:val="de-DE"/>
        </w:rPr>
      </w:pPr>
    </w:p>
    <w:p w14:paraId="6E8B2C4E" w14:textId="77777777" w:rsidR="007812F9" w:rsidRPr="00350514" w:rsidRDefault="001930C3" w:rsidP="001D0CEC">
      <w:pPr>
        <w:pStyle w:val="besteksubtitel"/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</w:pPr>
      <w:r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>Dieses Produkt wurde gemäß den folgenden Normen geprüft</w:t>
      </w:r>
      <w:r w:rsidR="002243D3"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 xml:space="preserve"> </w:t>
      </w:r>
      <w:r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>:</w:t>
      </w:r>
    </w:p>
    <w:p w14:paraId="6C2FA75E" w14:textId="77777777" w:rsidR="007812F9" w:rsidRPr="00BA65E2" w:rsidRDefault="007812F9" w:rsidP="007812F9">
      <w:pPr>
        <w:pStyle w:val="bestektekst"/>
        <w:rPr>
          <w:rFonts w:ascii="Tahoma" w:hAnsi="Tahoma" w:cs="Tahoma"/>
          <w:szCs w:val="20"/>
          <w:lang w:val="de-DE"/>
        </w:rPr>
      </w:pPr>
      <w:r w:rsidRPr="00BA65E2">
        <w:rPr>
          <w:rFonts w:ascii="Tahoma" w:hAnsi="Tahoma" w:cs="Tahoma"/>
          <w:szCs w:val="20"/>
          <w:lang w:val="de-DE"/>
        </w:rPr>
        <w:t>EN 13141-1</w:t>
      </w:r>
    </w:p>
    <w:p w14:paraId="7B34A4E0" w14:textId="77777777" w:rsidR="007812F9" w:rsidRPr="00B73B2D" w:rsidRDefault="007812F9" w:rsidP="007812F9">
      <w:pPr>
        <w:pStyle w:val="bestektekst"/>
        <w:rPr>
          <w:rFonts w:ascii="Tahoma" w:hAnsi="Tahoma" w:cs="Tahoma"/>
          <w:szCs w:val="20"/>
          <w:lang w:val="de-DE"/>
        </w:rPr>
      </w:pPr>
      <w:r w:rsidRPr="00B73B2D">
        <w:rPr>
          <w:rFonts w:ascii="Tahoma" w:hAnsi="Tahoma" w:cs="Tahoma"/>
          <w:szCs w:val="20"/>
          <w:lang w:val="de-DE"/>
        </w:rPr>
        <w:t>EN 12020-2</w:t>
      </w:r>
      <w:r w:rsidRPr="00B73B2D">
        <w:rPr>
          <w:rFonts w:ascii="Tahoma" w:hAnsi="Tahoma" w:cs="Tahoma"/>
          <w:szCs w:val="20"/>
          <w:lang w:val="de-DE"/>
        </w:rPr>
        <w:br/>
        <w:t>EN AW 6063 T66</w:t>
      </w:r>
      <w:r w:rsidRPr="00B73B2D">
        <w:rPr>
          <w:rFonts w:ascii="Tahoma" w:hAnsi="Tahoma" w:cs="Tahoma"/>
          <w:szCs w:val="20"/>
          <w:lang w:val="de-DE"/>
        </w:rPr>
        <w:br/>
        <w:t xml:space="preserve">EN </w:t>
      </w:r>
      <w:r w:rsidR="00B73B2D" w:rsidRPr="00B73B2D">
        <w:rPr>
          <w:rFonts w:ascii="Tahoma" w:hAnsi="Tahoma" w:cs="Tahoma"/>
          <w:szCs w:val="20"/>
          <w:lang w:val="de-DE"/>
        </w:rPr>
        <w:t xml:space="preserve">60529 (IP </w:t>
      </w:r>
      <w:r w:rsidR="002E34A1">
        <w:rPr>
          <w:rFonts w:ascii="Tahoma" w:hAnsi="Tahoma" w:cs="Tahoma"/>
          <w:szCs w:val="20"/>
          <w:lang w:val="de-DE"/>
        </w:rPr>
        <w:t>K</w:t>
      </w:r>
      <w:r w:rsidR="00B73B2D" w:rsidRPr="00B73B2D">
        <w:rPr>
          <w:rFonts w:ascii="Tahoma" w:hAnsi="Tahoma" w:cs="Tahoma"/>
          <w:szCs w:val="20"/>
          <w:lang w:val="de-DE"/>
        </w:rPr>
        <w:t>lassifikation</w:t>
      </w:r>
      <w:r w:rsidRPr="00B73B2D">
        <w:rPr>
          <w:rFonts w:ascii="Tahoma" w:hAnsi="Tahoma" w:cs="Tahoma"/>
          <w:szCs w:val="20"/>
          <w:lang w:val="de-DE"/>
        </w:rPr>
        <w:t>)</w:t>
      </w:r>
    </w:p>
    <w:p w14:paraId="2DA61C96" w14:textId="77777777" w:rsidR="001930C3" w:rsidRPr="00B73B2D" w:rsidRDefault="007812F9" w:rsidP="00B73B2D">
      <w:pPr>
        <w:pStyle w:val="bestektekst"/>
        <w:rPr>
          <w:rFonts w:ascii="Tahoma" w:hAnsi="Tahoma" w:cs="Tahoma"/>
          <w:szCs w:val="20"/>
          <w:lang w:val="de-DE"/>
        </w:rPr>
      </w:pPr>
      <w:r w:rsidRPr="00B73B2D">
        <w:rPr>
          <w:rFonts w:ascii="Tahoma" w:hAnsi="Tahoma" w:cs="Tahoma"/>
          <w:szCs w:val="20"/>
          <w:lang w:val="de-DE"/>
        </w:rPr>
        <w:t>EN 13030 (</w:t>
      </w:r>
      <w:r w:rsidR="002E34A1">
        <w:rPr>
          <w:rFonts w:ascii="Tahoma" w:hAnsi="Tahoma" w:cs="Tahoma"/>
          <w:szCs w:val="20"/>
          <w:lang w:val="de-DE"/>
        </w:rPr>
        <w:t>W</w:t>
      </w:r>
      <w:r w:rsidR="00B73B2D" w:rsidRPr="00B73B2D">
        <w:rPr>
          <w:rFonts w:ascii="Tahoma" w:hAnsi="Tahoma" w:cs="Tahoma"/>
          <w:szCs w:val="20"/>
          <w:lang w:val="de-DE"/>
        </w:rPr>
        <w:t>asserdichtigkeit</w:t>
      </w:r>
      <w:r w:rsidRPr="00B73B2D">
        <w:rPr>
          <w:rFonts w:ascii="Tahoma" w:hAnsi="Tahoma" w:cs="Tahoma"/>
          <w:szCs w:val="20"/>
          <w:lang w:val="de-DE"/>
        </w:rPr>
        <w:t>)</w:t>
      </w:r>
    </w:p>
    <w:sectPr w:rsidR="001930C3" w:rsidRPr="00B73B2D" w:rsidSect="00B0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2413" w14:textId="77777777" w:rsidR="005C51C4" w:rsidRDefault="005C51C4" w:rsidP="000F6111">
      <w:r>
        <w:separator/>
      </w:r>
    </w:p>
  </w:endnote>
  <w:endnote w:type="continuationSeparator" w:id="0">
    <w:p w14:paraId="32A7B3FC" w14:textId="77777777" w:rsidR="005C51C4" w:rsidRDefault="005C51C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F12" w14:textId="77777777" w:rsidR="005C51C4" w:rsidRDefault="005C51C4" w:rsidP="000F6111">
      <w:r>
        <w:separator/>
      </w:r>
    </w:p>
  </w:footnote>
  <w:footnote w:type="continuationSeparator" w:id="0">
    <w:p w14:paraId="027EE474" w14:textId="77777777" w:rsidR="005C51C4" w:rsidRDefault="005C51C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55176">
    <w:abstractNumId w:val="3"/>
  </w:num>
  <w:num w:numId="2" w16cid:durableId="717314105">
    <w:abstractNumId w:val="2"/>
  </w:num>
  <w:num w:numId="3" w16cid:durableId="1582366985">
    <w:abstractNumId w:val="5"/>
  </w:num>
  <w:num w:numId="4" w16cid:durableId="1894807179">
    <w:abstractNumId w:val="0"/>
  </w:num>
  <w:num w:numId="5" w16cid:durableId="1942181857">
    <w:abstractNumId w:val="1"/>
  </w:num>
  <w:num w:numId="6" w16cid:durableId="7656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0286F"/>
    <w:rsid w:val="00023F4E"/>
    <w:rsid w:val="00083678"/>
    <w:rsid w:val="000969D5"/>
    <w:rsid w:val="000F6111"/>
    <w:rsid w:val="000F6276"/>
    <w:rsid w:val="00101F91"/>
    <w:rsid w:val="00175069"/>
    <w:rsid w:val="001930C3"/>
    <w:rsid w:val="001D0CEC"/>
    <w:rsid w:val="002243D3"/>
    <w:rsid w:val="00232262"/>
    <w:rsid w:val="0025165D"/>
    <w:rsid w:val="002E34A1"/>
    <w:rsid w:val="0031163F"/>
    <w:rsid w:val="00350514"/>
    <w:rsid w:val="00380D64"/>
    <w:rsid w:val="003A779E"/>
    <w:rsid w:val="00454B49"/>
    <w:rsid w:val="004837BA"/>
    <w:rsid w:val="004C4BE6"/>
    <w:rsid w:val="004C58FD"/>
    <w:rsid w:val="005C51C4"/>
    <w:rsid w:val="006F3A22"/>
    <w:rsid w:val="007362D9"/>
    <w:rsid w:val="00764D0E"/>
    <w:rsid w:val="007812F9"/>
    <w:rsid w:val="007B1A87"/>
    <w:rsid w:val="007D55AD"/>
    <w:rsid w:val="007E17C4"/>
    <w:rsid w:val="0088360F"/>
    <w:rsid w:val="00887CFB"/>
    <w:rsid w:val="00977FF9"/>
    <w:rsid w:val="00B00119"/>
    <w:rsid w:val="00B131E0"/>
    <w:rsid w:val="00B73B2D"/>
    <w:rsid w:val="00B76A79"/>
    <w:rsid w:val="00B944CE"/>
    <w:rsid w:val="00BA65E2"/>
    <w:rsid w:val="00BB57C7"/>
    <w:rsid w:val="00BE2CC0"/>
    <w:rsid w:val="00D01E6A"/>
    <w:rsid w:val="00D22E19"/>
    <w:rsid w:val="00D3272B"/>
    <w:rsid w:val="00D537CA"/>
    <w:rsid w:val="00DB784B"/>
    <w:rsid w:val="00EA4471"/>
    <w:rsid w:val="00F94BEF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55A5"/>
  <w15:docId w15:val="{CBC57768-EA40-48E2-90EE-F778D11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30C3"/>
    <w:rPr>
      <w:b/>
      <w:bCs/>
    </w:rPr>
  </w:style>
  <w:style w:type="character" w:customStyle="1" w:styleId="hps">
    <w:name w:val="hps"/>
    <w:basedOn w:val="DefaultParagraphFont"/>
    <w:rsid w:val="00B73B2D"/>
  </w:style>
  <w:style w:type="character" w:styleId="UnresolvedMention">
    <w:name w:val="Unresolved Mention"/>
    <w:basedOn w:val="DefaultParagraphFont"/>
    <w:uiPriority w:val="99"/>
    <w:semiHidden/>
    <w:unhideWhenUsed/>
    <w:rsid w:val="00B7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35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744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303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597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2056082621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606225961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245408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815028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9480020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444342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12340053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252898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131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ktensupport@rens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12</cp:revision>
  <cp:lastPrinted>2013-04-24T12:53:00Z</cp:lastPrinted>
  <dcterms:created xsi:type="dcterms:W3CDTF">2013-04-22T14:41:00Z</dcterms:created>
  <dcterms:modified xsi:type="dcterms:W3CDTF">2025-03-05T13:24:00Z</dcterms:modified>
</cp:coreProperties>
</file>